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CEF3" w14:textId="17F4AF59" w:rsidR="00752E0C" w:rsidRDefault="00F228FD" w:rsidP="00F228FD">
      <w:pPr>
        <w:pStyle w:val="a4"/>
        <w:spacing w:after="120"/>
        <w:ind w:firstLineChars="1482" w:firstLine="3260"/>
        <w:rPr>
          <w:b/>
          <w:sz w:val="32"/>
          <w:lang w:val="en-US"/>
        </w:rPr>
      </w:pPr>
      <w:r>
        <w:rPr>
          <w:noProof/>
          <w:lang w:val="en-US" w:eastAsia="ko-KR"/>
        </w:rPr>
        <w:drawing>
          <wp:inline distT="0" distB="0" distL="0" distR="0" wp14:anchorId="20F7AD25" wp14:editId="58BA26AD">
            <wp:extent cx="1691640" cy="472440"/>
            <wp:effectExtent l="0" t="0" r="381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19862" w14:textId="1ABA721C" w:rsidR="00ED5FF6" w:rsidRDefault="00216DFA" w:rsidP="00BA2141">
      <w:pPr>
        <w:pStyle w:val="a4"/>
        <w:spacing w:after="120"/>
        <w:jc w:val="center"/>
        <w:rPr>
          <w:b/>
          <w:sz w:val="28"/>
          <w:szCs w:val="28"/>
          <w:lang w:val="en-US"/>
        </w:rPr>
      </w:pPr>
      <w:r>
        <w:rPr>
          <w:rFonts w:ascii="맑은 고딕" w:eastAsia="맑은 고딕" w:hAnsi="맑은 고딕"/>
          <w:b/>
          <w:sz w:val="28"/>
          <w:szCs w:val="28"/>
          <w:lang w:val="en-US" w:eastAsia="ko-KR"/>
        </w:rPr>
        <w:t>‘</w:t>
      </w:r>
      <w:r>
        <w:rPr>
          <w:rFonts w:ascii="맑은 고딕" w:eastAsia="맑은 고딕" w:hAnsi="맑은 고딕" w:hint="eastAsia"/>
          <w:b/>
          <w:sz w:val="28"/>
          <w:szCs w:val="28"/>
          <w:lang w:val="en-US" w:eastAsia="ko-KR"/>
        </w:rPr>
        <w:t>NRF Info Day</w:t>
      </w:r>
      <w:r>
        <w:rPr>
          <w:rFonts w:ascii="맑은 고딕" w:eastAsia="맑은 고딕" w:hAnsi="맑은 고딕"/>
          <w:b/>
          <w:sz w:val="28"/>
          <w:szCs w:val="28"/>
          <w:lang w:val="en-US" w:eastAsia="ko-KR"/>
        </w:rPr>
        <w:t xml:space="preserve">’ on </w:t>
      </w:r>
      <w:r w:rsidR="00BA2141">
        <w:rPr>
          <w:rFonts w:ascii="맑은 고딕" w:eastAsia="맑은 고딕" w:hAnsi="맑은 고딕"/>
          <w:b/>
          <w:sz w:val="28"/>
          <w:szCs w:val="28"/>
          <w:lang w:val="en-US" w:eastAsia="ko-KR"/>
        </w:rPr>
        <w:t xml:space="preserve">NRF </w:t>
      </w:r>
      <w:r>
        <w:rPr>
          <w:b/>
          <w:sz w:val="28"/>
          <w:szCs w:val="28"/>
          <w:lang w:val="en-US"/>
        </w:rPr>
        <w:t xml:space="preserve">Programs for </w:t>
      </w:r>
      <w:r w:rsidR="00F228FD">
        <w:rPr>
          <w:b/>
          <w:sz w:val="28"/>
          <w:szCs w:val="28"/>
          <w:lang w:val="en-US"/>
        </w:rPr>
        <w:t>Int’l</w:t>
      </w:r>
      <w:r>
        <w:rPr>
          <w:b/>
          <w:sz w:val="28"/>
          <w:szCs w:val="28"/>
          <w:lang w:val="en-US"/>
        </w:rPr>
        <w:t xml:space="preserve"> Researchers</w:t>
      </w:r>
    </w:p>
    <w:p w14:paraId="7DB84CCC" w14:textId="03C751B1" w:rsidR="006630E1" w:rsidRPr="006630E1" w:rsidRDefault="006630E1" w:rsidP="00BA2141">
      <w:pPr>
        <w:pStyle w:val="a4"/>
        <w:spacing w:after="120"/>
        <w:jc w:val="center"/>
        <w:rPr>
          <w:b/>
          <w:color w:val="FF0000"/>
          <w:sz w:val="28"/>
          <w:szCs w:val="28"/>
          <w:lang w:val="en-US"/>
        </w:rPr>
      </w:pPr>
      <w:r w:rsidRPr="006630E1">
        <w:rPr>
          <w:b/>
          <w:color w:val="FF0000"/>
          <w:sz w:val="28"/>
          <w:szCs w:val="28"/>
          <w:lang w:val="en-US"/>
        </w:rPr>
        <w:t xml:space="preserve">(On-line) </w:t>
      </w:r>
    </w:p>
    <w:p w14:paraId="6814B4DB" w14:textId="77777777" w:rsidR="00216DFA" w:rsidRPr="00BA2141" w:rsidRDefault="00216DFA" w:rsidP="00092B05">
      <w:pPr>
        <w:pStyle w:val="a4"/>
        <w:spacing w:after="120"/>
        <w:jc w:val="left"/>
        <w:rPr>
          <w:lang w:val="en-US"/>
        </w:rPr>
      </w:pPr>
    </w:p>
    <w:p w14:paraId="2B2325F2" w14:textId="4A951C77" w:rsidR="00216DFA" w:rsidRDefault="00216DFA" w:rsidP="00216DFA">
      <w:pPr>
        <w:pStyle w:val="1"/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</w:pPr>
      <w:r>
        <w:rPr>
          <w:rFonts w:ascii="Times New Roman"/>
          <w:b/>
          <w:sz w:val="28"/>
        </w:rPr>
        <w:t xml:space="preserve">1. Background/Purpose </w:t>
      </w:r>
    </w:p>
    <w:p w14:paraId="2E370BF0" w14:textId="5075C56D" w:rsidR="00216DFA" w:rsidRPr="00CC6AEE" w:rsidRDefault="00216DFA" w:rsidP="00216DFA">
      <w:pPr>
        <w:pStyle w:val="ac"/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>The NRF Info Day is designed to achieve the three goals as follows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>:</w:t>
      </w:r>
    </w:p>
    <w:p w14:paraId="5C294E16" w14:textId="47B4DE3C" w:rsidR="00216DFA" w:rsidRPr="00CC6AEE" w:rsidRDefault="00216DFA" w:rsidP="00216DF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To contribute to expanding opportunities for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>int</w:t>
      </w:r>
      <w:r w:rsidR="004F16A4">
        <w:rPr>
          <w:rFonts w:ascii="Times New Roman" w:eastAsia="함초롬바탕" w:hAnsi="Times New Roman" w:cs="Times New Roman"/>
          <w:sz w:val="24"/>
          <w:szCs w:val="24"/>
        </w:rPr>
        <w:t>’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l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researchers to take part in </w:t>
      </w:r>
      <w:r w:rsidR="00FA6E31">
        <w:rPr>
          <w:rFonts w:ascii="Times New Roman" w:eastAsia="함초롬바탕" w:hAnsi="Times New Roman" w:cs="Times New Roman"/>
          <w:sz w:val="24"/>
          <w:szCs w:val="24"/>
        </w:rPr>
        <w:t xml:space="preserve">the </w:t>
      </w:r>
      <w:r w:rsidR="00BA2141">
        <w:rPr>
          <w:rFonts w:ascii="Times New Roman" w:eastAsia="함초롬바탕" w:hAnsi="Times New Roman" w:cs="Times New Roman"/>
          <w:sz w:val="24"/>
          <w:szCs w:val="24"/>
        </w:rPr>
        <w:t xml:space="preserve">NRF programs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 xml:space="preserve">by introducing </w:t>
      </w:r>
      <w:r w:rsidR="00BA2141">
        <w:rPr>
          <w:rFonts w:ascii="Times New Roman" w:eastAsia="함초롬바탕" w:hAnsi="Times New Roman" w:cs="Times New Roman"/>
          <w:sz w:val="24"/>
          <w:szCs w:val="24"/>
        </w:rPr>
        <w:t xml:space="preserve">basic </w:t>
      </w:r>
      <w:r w:rsidR="004F16A4">
        <w:rPr>
          <w:rFonts w:ascii="Times New Roman" w:eastAsia="함초롬바탕" w:hAnsi="Times New Roman" w:cs="Times New Roman"/>
          <w:sz w:val="24"/>
          <w:szCs w:val="24"/>
        </w:rPr>
        <w:t xml:space="preserve">research grants </w:t>
      </w:r>
      <w:r w:rsidR="00BA2141">
        <w:rPr>
          <w:rFonts w:ascii="Times New Roman" w:eastAsia="함초롬바탕" w:hAnsi="Times New Roman" w:cs="Times New Roman"/>
          <w:sz w:val="24"/>
          <w:szCs w:val="24"/>
        </w:rPr>
        <w:t xml:space="preserve">and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>int</w:t>
      </w:r>
      <w:r w:rsidR="004F16A4">
        <w:rPr>
          <w:rFonts w:ascii="Times New Roman" w:eastAsia="함초롬바탕" w:hAnsi="Times New Roman" w:cs="Times New Roman"/>
          <w:sz w:val="24"/>
          <w:szCs w:val="24"/>
        </w:rPr>
        <w:t>’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 xml:space="preserve">l cooperation programs of NRF </w:t>
      </w:r>
    </w:p>
    <w:p w14:paraId="349B0E01" w14:textId="579FC431" w:rsidR="00F228FD" w:rsidRPr="00CC6AEE" w:rsidRDefault="00F228FD" w:rsidP="00332A28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>To get information and/or requests from international researchers to improve the NRF programs through face-to-face contacts with them</w:t>
      </w:r>
    </w:p>
    <w:p w14:paraId="61DD13F0" w14:textId="1A34608E" w:rsidR="00216DFA" w:rsidRPr="00CC6AEE" w:rsidRDefault="00216DFA" w:rsidP="00216DFA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To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>answer any questions or resolve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="00CC6AEE" w:rsidRPr="00CC6AEE">
        <w:rPr>
          <w:rFonts w:ascii="Times New Roman" w:eastAsia="함초롬바탕" w:hAnsi="Times New Roman" w:cs="Times New Roman"/>
          <w:sz w:val="24"/>
          <w:szCs w:val="24"/>
        </w:rPr>
        <w:t xml:space="preserve">any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difficulties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of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the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international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researchers in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 xml:space="preserve">the process of 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applying </w:t>
      </w:r>
      <w:r w:rsidR="00F228FD" w:rsidRPr="00CC6AEE">
        <w:rPr>
          <w:rFonts w:ascii="Times New Roman" w:eastAsia="함초롬바탕" w:hAnsi="Times New Roman" w:cs="Times New Roman"/>
          <w:sz w:val="24"/>
          <w:szCs w:val="24"/>
        </w:rPr>
        <w:t>research</w:t>
      </w:r>
      <w:r w:rsidRPr="00CC6AEE">
        <w:rPr>
          <w:rFonts w:ascii="Times New Roman" w:eastAsia="함초롬바탕" w:hAnsi="Times New Roman" w:cs="Times New Roman"/>
          <w:sz w:val="24"/>
          <w:szCs w:val="24"/>
        </w:rPr>
        <w:t xml:space="preserve"> proposals to NRF </w:t>
      </w:r>
    </w:p>
    <w:p w14:paraId="6C0DC928" w14:textId="7CE4CA0F" w:rsidR="00216DFA" w:rsidRDefault="00216DFA" w:rsidP="00174BE5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  <w:rPr>
          <w:rFonts w:ascii="Times New Roman" w:eastAsia="함초롬바탕" w:hAnsi="Times New Roman" w:cs="Times New Roman"/>
          <w:sz w:val="24"/>
          <w:szCs w:val="24"/>
        </w:rPr>
      </w:pPr>
      <w:r>
        <w:rPr>
          <w:rFonts w:ascii="Times New Roman"/>
          <w:b/>
          <w:sz w:val="28"/>
        </w:rPr>
        <w:t xml:space="preserve">2. </w:t>
      </w:r>
      <w:proofErr w:type="gramStart"/>
      <w:r>
        <w:rPr>
          <w:rFonts w:ascii="Times New Roman"/>
          <w:b/>
          <w:sz w:val="28"/>
        </w:rPr>
        <w:t xml:space="preserve">Date </w:t>
      </w:r>
      <w:r w:rsidR="00174BE5">
        <w:rPr>
          <w:rFonts w:ascii="Times New Roman"/>
          <w:b/>
          <w:sz w:val="28"/>
        </w:rPr>
        <w:t>:</w:t>
      </w:r>
      <w:proofErr w:type="gramEnd"/>
      <w:r w:rsidR="00174BE5">
        <w:rPr>
          <w:rFonts w:ascii="Times New Roman"/>
          <w:b/>
          <w:sz w:val="28"/>
        </w:rPr>
        <w:t xml:space="preserve"> </w:t>
      </w:r>
      <w:r w:rsidR="006630E1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November</w:t>
      </w:r>
      <w:r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 xml:space="preserve">  </w:t>
      </w:r>
      <w:r w:rsidR="001327D9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10</w:t>
      </w:r>
      <w:r w:rsid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(Thursday)</w:t>
      </w:r>
      <w:r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, 2022</w:t>
      </w:r>
      <w:r w:rsidR="00CC6AEE"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 xml:space="preserve"> 1</w:t>
      </w:r>
      <w:r w:rsidR="007A37A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5</w:t>
      </w:r>
      <w:r w:rsidR="00CC6AEE"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:00-1</w:t>
      </w:r>
      <w:r w:rsidR="007A37A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6</w:t>
      </w:r>
      <w:r w:rsidR="00CC6AEE" w:rsidRPr="00CC6AEE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:30</w:t>
      </w:r>
      <w:r w:rsidR="006630E1">
        <w:rPr>
          <w:rFonts w:ascii="Times New Roman" w:eastAsia="함초롬바탕" w:hAnsi="Times New Roman" w:cs="Times New Roman"/>
          <w:b/>
          <w:color w:val="FF0000"/>
          <w:sz w:val="24"/>
          <w:szCs w:val="24"/>
          <w:u w:val="single"/>
        </w:rPr>
        <w:t>(</w:t>
      </w:r>
      <w:r w:rsidR="006630E1">
        <w:rPr>
          <w:rFonts w:ascii="Times New Roman" w:eastAsia="함초롬바탕" w:hAnsi="Times New Roman" w:cs="Times New Roman" w:hint="eastAsia"/>
          <w:b/>
          <w:color w:val="FF0000"/>
          <w:sz w:val="24"/>
          <w:szCs w:val="24"/>
          <w:u w:val="single"/>
        </w:rPr>
        <w:t>Online)</w:t>
      </w:r>
    </w:p>
    <w:p w14:paraId="5F21EE35" w14:textId="09529D7F" w:rsidR="00CC6AEE" w:rsidRDefault="00CC6AEE" w:rsidP="00CC6AEE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ind w:left="1511" w:hangingChars="550" w:hanging="1511"/>
        <w:jc w:val="left"/>
        <w:rPr>
          <w:rFonts w:eastAsia="한컴바탕"/>
        </w:rPr>
      </w:pPr>
      <w:r>
        <w:rPr>
          <w:rFonts w:ascii="Times New Roman"/>
          <w:b/>
          <w:sz w:val="28"/>
        </w:rPr>
        <w:t xml:space="preserve">3. </w:t>
      </w:r>
      <w:proofErr w:type="gramStart"/>
      <w:r>
        <w:rPr>
          <w:rFonts w:ascii="Times New Roman"/>
          <w:b/>
          <w:sz w:val="28"/>
        </w:rPr>
        <w:t>Speaker :</w:t>
      </w:r>
      <w:proofErr w:type="gramEnd"/>
      <w:r>
        <w:rPr>
          <w:rFonts w:ascii="Times New Roman"/>
          <w:b/>
          <w:sz w:val="28"/>
        </w:rPr>
        <w:t xml:space="preserve"> Dr. Jong-</w:t>
      </w:r>
      <w:proofErr w:type="spellStart"/>
      <w:r>
        <w:rPr>
          <w:rFonts w:ascii="Times New Roman"/>
          <w:b/>
          <w:sz w:val="28"/>
        </w:rPr>
        <w:t>Deok</w:t>
      </w:r>
      <w:proofErr w:type="spellEnd"/>
      <w:r>
        <w:rPr>
          <w:rFonts w:ascii="Times New Roman"/>
          <w:b/>
          <w:sz w:val="28"/>
        </w:rPr>
        <w:t xml:space="preserve"> Kim, Education Director, Directorate for International Affairs, NRF</w:t>
      </w:r>
      <w:r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</w:p>
    <w:p w14:paraId="0DB68E13" w14:textId="77777777" w:rsidR="004F16A4" w:rsidRDefault="00CC6AEE" w:rsidP="00174BE5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4</w:t>
      </w:r>
      <w:r w:rsidR="00174BE5">
        <w:rPr>
          <w:rFonts w:ascii="Times New Roman"/>
          <w:b/>
          <w:sz w:val="28"/>
        </w:rPr>
        <w:t xml:space="preserve">. </w:t>
      </w:r>
      <w:proofErr w:type="gramStart"/>
      <w:r w:rsidR="00174BE5">
        <w:rPr>
          <w:rFonts w:ascii="Times New Roman"/>
          <w:b/>
          <w:sz w:val="28"/>
        </w:rPr>
        <w:t>Title :</w:t>
      </w:r>
      <w:proofErr w:type="gramEnd"/>
      <w:r w:rsidR="00174BE5"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z w:val="28"/>
        </w:rPr>
        <w:t>Introduction of</w:t>
      </w:r>
      <w:r w:rsidR="00174BE5">
        <w:rPr>
          <w:rFonts w:ascii="Times New Roman"/>
          <w:b/>
          <w:sz w:val="28"/>
        </w:rPr>
        <w:t xml:space="preserve"> </w:t>
      </w:r>
      <w:r w:rsidR="00BA2141">
        <w:rPr>
          <w:rFonts w:ascii="Times New Roman"/>
          <w:b/>
          <w:sz w:val="28"/>
        </w:rPr>
        <w:t xml:space="preserve">Basic Research </w:t>
      </w:r>
      <w:r w:rsidR="004F16A4">
        <w:rPr>
          <w:rFonts w:ascii="Times New Roman"/>
          <w:b/>
          <w:sz w:val="28"/>
        </w:rPr>
        <w:t xml:space="preserve">Grants </w:t>
      </w:r>
      <w:r w:rsidR="00BA2141">
        <w:rPr>
          <w:rFonts w:ascii="Times New Roman"/>
          <w:b/>
          <w:sz w:val="28"/>
        </w:rPr>
        <w:t xml:space="preserve">and </w:t>
      </w:r>
      <w:r w:rsidR="00174BE5">
        <w:rPr>
          <w:rFonts w:ascii="Times New Roman"/>
          <w:b/>
          <w:sz w:val="28"/>
        </w:rPr>
        <w:t>Int</w:t>
      </w:r>
      <w:r w:rsidR="00BA2141">
        <w:rPr>
          <w:rFonts w:ascii="Times New Roman"/>
          <w:b/>
          <w:sz w:val="28"/>
        </w:rPr>
        <w:t>’</w:t>
      </w:r>
      <w:r w:rsidR="00174BE5">
        <w:rPr>
          <w:rFonts w:ascii="Times New Roman"/>
          <w:b/>
          <w:sz w:val="28"/>
        </w:rPr>
        <w:t xml:space="preserve">l Cooperation </w:t>
      </w:r>
    </w:p>
    <w:p w14:paraId="1FEF9D16" w14:textId="2F752C32" w:rsidR="00174BE5" w:rsidRDefault="00174BE5" w:rsidP="00BA2141">
      <w:pPr>
        <w:pStyle w:val="1"/>
        <w:pBdr>
          <w:left w:val="none" w:sz="2" w:space="0" w:color="000000"/>
        </w:pBd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ind w:firstLineChars="400" w:firstLine="1099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Programs of NR</w:t>
      </w:r>
      <w:bookmarkStart w:id="0" w:name="_GoBack"/>
      <w:bookmarkEnd w:id="0"/>
      <w:r>
        <w:rPr>
          <w:rFonts w:ascii="Times New Roman"/>
          <w:b/>
          <w:sz w:val="28"/>
        </w:rPr>
        <w:t>F</w:t>
      </w:r>
    </w:p>
    <w:p w14:paraId="7B0B823F" w14:textId="74B73775" w:rsidR="00216DFA" w:rsidRDefault="00CC6AEE" w:rsidP="00216DFA">
      <w:pPr>
        <w:pStyle w:val="1"/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  <w:tab w:val="left" w:pos="10200"/>
          <w:tab w:val="left" w:pos="10500"/>
          <w:tab w:val="left" w:pos="10800"/>
          <w:tab w:val="left" w:pos="11100"/>
          <w:tab w:val="left" w:pos="11400"/>
          <w:tab w:val="left" w:pos="11700"/>
          <w:tab w:val="left" w:pos="12000"/>
        </w:tabs>
        <w:spacing w:before="80" w:line="360" w:lineRule="auto"/>
        <w:jc w:val="left"/>
      </w:pPr>
      <w:r>
        <w:rPr>
          <w:rFonts w:ascii="Times New Roman"/>
          <w:b/>
          <w:sz w:val="28"/>
        </w:rPr>
        <w:t>5</w:t>
      </w:r>
      <w:r w:rsidR="00216DFA">
        <w:rPr>
          <w:rFonts w:ascii="Times New Roman"/>
          <w:b/>
          <w:sz w:val="28"/>
        </w:rPr>
        <w:t xml:space="preserve">. Program schedule  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736"/>
        <w:gridCol w:w="7336"/>
      </w:tblGrid>
      <w:tr w:rsidR="00CB4A99" w:rsidRPr="00E043C4" w14:paraId="53A92EE6" w14:textId="77777777" w:rsidTr="46BCCA68">
        <w:trPr>
          <w:trHeight w:val="329"/>
        </w:trPr>
        <w:tc>
          <w:tcPr>
            <w:tcW w:w="1736" w:type="dxa"/>
            <w:shd w:val="clear" w:color="auto" w:fill="D9E2F3" w:themeFill="accent1" w:themeFillTint="33"/>
          </w:tcPr>
          <w:p w14:paraId="6A4A495A" w14:textId="74B967FD" w:rsidR="00CB4A99" w:rsidRPr="00174BE5" w:rsidRDefault="00CB4A99" w:rsidP="00174BE5">
            <w:pPr>
              <w:pStyle w:val="a4"/>
              <w:jc w:val="center"/>
              <w:rPr>
                <w:b/>
                <w:szCs w:val="24"/>
                <w:lang w:val="en-US"/>
              </w:rPr>
            </w:pPr>
            <w:r w:rsidRPr="00174BE5">
              <w:rPr>
                <w:b/>
                <w:szCs w:val="24"/>
                <w:lang w:val="en-US"/>
              </w:rPr>
              <w:t>T</w:t>
            </w:r>
            <w:r w:rsidR="00216DFA" w:rsidRPr="00174BE5">
              <w:rPr>
                <w:b/>
                <w:szCs w:val="24"/>
                <w:lang w:val="en-US"/>
              </w:rPr>
              <w:t>ime</w:t>
            </w:r>
          </w:p>
        </w:tc>
        <w:tc>
          <w:tcPr>
            <w:tcW w:w="7336" w:type="dxa"/>
            <w:shd w:val="clear" w:color="auto" w:fill="D9E2F3" w:themeFill="accent1" w:themeFillTint="33"/>
          </w:tcPr>
          <w:p w14:paraId="0B2CE065" w14:textId="6F20327E" w:rsidR="00CB4A99" w:rsidRPr="00174BE5" w:rsidRDefault="00216DFA" w:rsidP="00174BE5">
            <w:pPr>
              <w:pStyle w:val="a4"/>
              <w:jc w:val="center"/>
              <w:rPr>
                <w:rFonts w:eastAsia="맑은 고딕"/>
                <w:b/>
                <w:szCs w:val="24"/>
                <w:lang w:val="en-US" w:eastAsia="ko-KR"/>
              </w:rPr>
            </w:pPr>
            <w:r w:rsidRPr="00174BE5">
              <w:rPr>
                <w:b/>
                <w:szCs w:val="24"/>
                <w:lang w:val="en-US"/>
              </w:rPr>
              <w:t>Schedule</w:t>
            </w:r>
          </w:p>
        </w:tc>
      </w:tr>
      <w:tr w:rsidR="00216DFA" w:rsidRPr="00F44456" w14:paraId="14537EC6" w14:textId="77777777" w:rsidTr="00EE54BD">
        <w:trPr>
          <w:trHeight w:val="371"/>
        </w:trPr>
        <w:tc>
          <w:tcPr>
            <w:tcW w:w="1736" w:type="dxa"/>
          </w:tcPr>
          <w:p w14:paraId="23BC99C2" w14:textId="17B39BC1" w:rsidR="00216DFA" w:rsidRPr="00174BE5" w:rsidRDefault="00174BE5" w:rsidP="007A37AE">
            <w:pPr>
              <w:pStyle w:val="a4"/>
              <w:rPr>
                <w:szCs w:val="24"/>
                <w:lang w:val="en-US"/>
              </w:rPr>
            </w:pP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5</w:t>
            </w:r>
            <w:r w:rsidRPr="00174BE5">
              <w:rPr>
                <w:szCs w:val="24"/>
              </w:rPr>
              <w:t>:00</w:t>
            </w:r>
            <w:r>
              <w:rPr>
                <w:szCs w:val="24"/>
              </w:rPr>
              <w:t xml:space="preserve"> </w:t>
            </w:r>
            <w:r w:rsidR="00216DFA" w:rsidRPr="00174BE5">
              <w:rPr>
                <w:szCs w:val="24"/>
              </w:rPr>
              <w:t xml:space="preserve">– </w:t>
            </w: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5</w:t>
            </w:r>
            <w:r w:rsidRPr="00174BE5">
              <w:rPr>
                <w:szCs w:val="24"/>
              </w:rPr>
              <w:t>:40</w:t>
            </w:r>
          </w:p>
        </w:tc>
        <w:tc>
          <w:tcPr>
            <w:tcW w:w="7336" w:type="dxa"/>
          </w:tcPr>
          <w:p w14:paraId="17F528CF" w14:textId="0D17FB9E" w:rsidR="00174BE5" w:rsidRPr="00174BE5" w:rsidRDefault="00216DFA" w:rsidP="00174BE5">
            <w:pPr>
              <w:pStyle w:val="a4"/>
              <w:jc w:val="left"/>
              <w:rPr>
                <w:b/>
                <w:szCs w:val="24"/>
                <w:lang w:val="en-US"/>
              </w:rPr>
            </w:pPr>
            <w:r w:rsidRPr="00174BE5">
              <w:rPr>
                <w:b/>
                <w:szCs w:val="24"/>
                <w:lang w:val="en-US"/>
              </w:rPr>
              <w:t>Introduction</w:t>
            </w:r>
            <w:r w:rsidR="00174BE5" w:rsidRPr="00174BE5">
              <w:rPr>
                <w:b/>
                <w:szCs w:val="24"/>
                <w:lang w:val="en-US"/>
              </w:rPr>
              <w:t xml:space="preserve"> of </w:t>
            </w:r>
            <w:r w:rsidR="00BA2141">
              <w:rPr>
                <w:b/>
                <w:szCs w:val="24"/>
                <w:lang w:val="en-US"/>
              </w:rPr>
              <w:t xml:space="preserve">Basic research and </w:t>
            </w:r>
            <w:r w:rsidR="00174BE5" w:rsidRPr="00174BE5">
              <w:rPr>
                <w:b/>
                <w:szCs w:val="24"/>
                <w:lang w:val="en-US"/>
              </w:rPr>
              <w:t>Int</w:t>
            </w:r>
            <w:r w:rsidR="00BA2141">
              <w:rPr>
                <w:b/>
                <w:szCs w:val="24"/>
                <w:lang w:val="en-US"/>
              </w:rPr>
              <w:t>’</w:t>
            </w:r>
            <w:r w:rsidR="00174BE5" w:rsidRPr="00174BE5">
              <w:rPr>
                <w:b/>
                <w:szCs w:val="24"/>
                <w:lang w:val="en-US"/>
              </w:rPr>
              <w:t>l cooperation programs of NRF</w:t>
            </w:r>
          </w:p>
          <w:p w14:paraId="332B4459" w14:textId="3986FD96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Brief introduction of NRF</w:t>
            </w:r>
          </w:p>
          <w:p w14:paraId="1DE9D82F" w14:textId="6887F3AF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- Outline of </w:t>
            </w:r>
            <w:r w:rsidR="00BA2141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basic research </w:t>
            </w:r>
            <w:r w:rsidR="008D0896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grants </w:t>
            </w:r>
            <w:r w:rsidR="00BA2141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and int’l </w:t>
            </w: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programs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 of NRF</w:t>
            </w:r>
          </w:p>
          <w:p w14:paraId="2F17525A" w14:textId="6657CFF7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Review Procedure/Evaluation criteria</w:t>
            </w:r>
          </w:p>
          <w:p w14:paraId="2CBF00EB" w14:textId="3B448B18" w:rsidR="00174BE5" w:rsidRPr="00CC6AEE" w:rsidRDefault="00174BE5" w:rsidP="00174BE5">
            <w:pPr>
              <w:pStyle w:val="ac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- 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How to pre</w:t>
            </w: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par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e the int</w:t>
            </w:r>
            <w:r w:rsidR="00FA6E31">
              <w:rPr>
                <w:rFonts w:ascii="Times New Roman" w:eastAsia="함초롬바탕" w:hAnsi="Times New Roman" w:cs="Times New Roman"/>
                <w:sz w:val="24"/>
                <w:szCs w:val="24"/>
              </w:rPr>
              <w:t>ernational</w:t>
            </w:r>
            <w:r w:rsidR="00CC6AEE"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 cooperation programs?</w:t>
            </w:r>
          </w:p>
          <w:p w14:paraId="12C23D2E" w14:textId="77777777" w:rsidR="00174BE5" w:rsidRPr="00CC6AEE" w:rsidRDefault="00174BE5" w:rsidP="00174BE5">
            <w:pPr>
              <w:pStyle w:val="ac"/>
              <w:spacing w:line="240" w:lineRule="auto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Application procedure</w:t>
            </w:r>
          </w:p>
          <w:p w14:paraId="6B14B43D" w14:textId="3C396AE2" w:rsidR="00174BE5" w:rsidRPr="00174BE5" w:rsidRDefault="00174BE5" w:rsidP="00174BE5">
            <w:pPr>
              <w:pStyle w:val="ac"/>
              <w:spacing w:line="240" w:lineRule="auto"/>
              <w:rPr>
                <w:b/>
                <w:sz w:val="24"/>
                <w:szCs w:val="24"/>
              </w:rPr>
            </w:pPr>
            <w:r w:rsidRPr="00CC6AEE">
              <w:rPr>
                <w:rFonts w:ascii="Times New Roman" w:eastAsia="함초롬바탕" w:hAnsi="Times New Roman" w:cs="Times New Roman"/>
                <w:sz w:val="24"/>
                <w:szCs w:val="24"/>
              </w:rPr>
              <w:t>- Others</w:t>
            </w:r>
          </w:p>
        </w:tc>
      </w:tr>
      <w:tr w:rsidR="00216DFA" w:rsidRPr="004B4DA2" w14:paraId="071CDD5B" w14:textId="77777777" w:rsidTr="004214DA">
        <w:trPr>
          <w:trHeight w:val="322"/>
        </w:trPr>
        <w:tc>
          <w:tcPr>
            <w:tcW w:w="1736" w:type="dxa"/>
          </w:tcPr>
          <w:p w14:paraId="20D8A67A" w14:textId="5A7EF731" w:rsidR="00216DFA" w:rsidRPr="00174BE5" w:rsidRDefault="00174BE5" w:rsidP="006630E1">
            <w:pPr>
              <w:pStyle w:val="a4"/>
              <w:rPr>
                <w:szCs w:val="24"/>
                <w:lang w:val="en-US"/>
              </w:rPr>
            </w:pP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5</w:t>
            </w:r>
            <w:r w:rsidRPr="00174BE5">
              <w:rPr>
                <w:szCs w:val="24"/>
              </w:rPr>
              <w:t>:40</w:t>
            </w:r>
            <w:r>
              <w:rPr>
                <w:szCs w:val="24"/>
              </w:rPr>
              <w:t xml:space="preserve"> </w:t>
            </w:r>
            <w:r w:rsidR="00216DFA" w:rsidRPr="00174BE5">
              <w:rPr>
                <w:szCs w:val="24"/>
              </w:rPr>
              <w:t xml:space="preserve">– </w:t>
            </w:r>
            <w:r w:rsidRPr="00174BE5">
              <w:rPr>
                <w:szCs w:val="24"/>
              </w:rPr>
              <w:t>1</w:t>
            </w:r>
            <w:r w:rsidR="007A37AE">
              <w:rPr>
                <w:szCs w:val="24"/>
              </w:rPr>
              <w:t>6</w:t>
            </w:r>
            <w:r w:rsidRPr="00174BE5">
              <w:rPr>
                <w:szCs w:val="24"/>
              </w:rPr>
              <w:t>:</w:t>
            </w:r>
            <w:r w:rsidR="006630E1">
              <w:rPr>
                <w:szCs w:val="24"/>
              </w:rPr>
              <w:t>3</w:t>
            </w:r>
            <w:r w:rsidRPr="00174BE5">
              <w:rPr>
                <w:szCs w:val="24"/>
              </w:rPr>
              <w:t>0</w:t>
            </w:r>
          </w:p>
        </w:tc>
        <w:tc>
          <w:tcPr>
            <w:tcW w:w="7336" w:type="dxa"/>
          </w:tcPr>
          <w:p w14:paraId="624834C2" w14:textId="7094E37F" w:rsidR="00216DFA" w:rsidRPr="00174BE5" w:rsidRDefault="00174BE5" w:rsidP="00174BE5">
            <w:pPr>
              <w:pStyle w:val="a4"/>
              <w:jc w:val="left"/>
              <w:rPr>
                <w:szCs w:val="24"/>
                <w:lang w:val="en-US"/>
              </w:rPr>
            </w:pPr>
            <w:r w:rsidRPr="00174BE5">
              <w:rPr>
                <w:b/>
                <w:szCs w:val="24"/>
                <w:lang w:val="en-US"/>
              </w:rPr>
              <w:t xml:space="preserve">Q&amp;A </w:t>
            </w:r>
          </w:p>
        </w:tc>
      </w:tr>
    </w:tbl>
    <w:p w14:paraId="68F4B89F" w14:textId="19863612" w:rsidR="006F5749" w:rsidRDefault="006F5749">
      <w:pPr>
        <w:rPr>
          <w:lang w:val="en-US"/>
        </w:rPr>
      </w:pPr>
    </w:p>
    <w:p w14:paraId="4CD52249" w14:textId="33D77446" w:rsidR="00174BE5" w:rsidRPr="00CC6AEE" w:rsidRDefault="00CC6AEE">
      <w:pPr>
        <w:rPr>
          <w:sz w:val="24"/>
          <w:lang w:val="en-US" w:eastAsia="ko-KR"/>
        </w:rPr>
      </w:pPr>
      <w:r w:rsidRPr="00CC6AEE">
        <w:rPr>
          <w:rFonts w:ascii="맑은 고딕" w:eastAsia="맑은 고딕" w:hAnsi="맑은 고딕" w:cs="맑은 고딕" w:hint="eastAsia"/>
          <w:i/>
          <w:sz w:val="24"/>
        </w:rPr>
        <w:t>※</w:t>
      </w:r>
      <w:r w:rsidRPr="00CC6AEE">
        <w:rPr>
          <w:rFonts w:ascii="맑은 고딕" w:eastAsia="맑은 고딕" w:hAnsi="맑은 고딕" w:cs="맑은 고딕" w:hint="eastAsia"/>
          <w:i/>
          <w:sz w:val="24"/>
          <w:lang w:eastAsia="ko-KR"/>
        </w:rPr>
        <w:t xml:space="preserve"> </w:t>
      </w:r>
      <w:r w:rsidRPr="00CC6AEE">
        <w:rPr>
          <w:rFonts w:ascii="맑은 고딕" w:eastAsia="맑은 고딕" w:hAnsi="맑은 고딕" w:cs="맑은 고딕"/>
          <w:i/>
          <w:sz w:val="24"/>
          <w:lang w:eastAsia="ko-KR"/>
        </w:rPr>
        <w:t>C</w:t>
      </w:r>
      <w:r w:rsidRPr="00CC6AEE">
        <w:rPr>
          <w:rFonts w:ascii="맑은 고딕" w:eastAsia="맑은 고딕" w:hAnsi="맑은 고딕" w:cs="맑은 고딕" w:hint="eastAsia"/>
          <w:i/>
          <w:sz w:val="24"/>
          <w:lang w:eastAsia="ko-KR"/>
        </w:rPr>
        <w:t>ontact</w:t>
      </w:r>
      <w:r w:rsidRPr="00CC6AEE">
        <w:rPr>
          <w:rFonts w:ascii="맑은 고딕" w:eastAsia="맑은 고딕" w:hAnsi="맑은 고딕" w:cs="맑은 고딕"/>
          <w:i/>
          <w:sz w:val="24"/>
          <w:lang w:eastAsia="ko-KR"/>
        </w:rPr>
        <w:t xml:space="preserve"> point : </w:t>
      </w:r>
      <w:hyperlink r:id="rId12" w:history="1">
        <w:r w:rsidRPr="00CC6AEE">
          <w:rPr>
            <w:rStyle w:val="ad"/>
            <w:rFonts w:ascii="맑은 고딕" w:eastAsia="맑은 고딕" w:hAnsi="맑은 고딕" w:cs="맑은 고딕"/>
            <w:i/>
            <w:sz w:val="24"/>
            <w:lang w:eastAsia="ko-KR"/>
          </w:rPr>
          <w:t>jdkim@nrf.re.kr</w:t>
        </w:r>
      </w:hyperlink>
      <w:r w:rsidRPr="00CC6AEE">
        <w:rPr>
          <w:rFonts w:ascii="맑은 고딕" w:eastAsia="맑은 고딕" w:hAnsi="맑은 고딕" w:cs="맑은 고딕"/>
          <w:i/>
          <w:sz w:val="24"/>
          <w:lang w:eastAsia="ko-KR"/>
        </w:rPr>
        <w:t>, 02-3460-5631</w:t>
      </w:r>
    </w:p>
    <w:sectPr w:rsidR="00174BE5" w:rsidRPr="00CC6AEE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31BD4" w14:textId="77777777" w:rsidR="00521453" w:rsidRDefault="00521453" w:rsidP="00BE29BA">
      <w:r>
        <w:separator/>
      </w:r>
    </w:p>
  </w:endnote>
  <w:endnote w:type="continuationSeparator" w:id="0">
    <w:p w14:paraId="0F09DEF3" w14:textId="77777777" w:rsidR="00521453" w:rsidRDefault="00521453" w:rsidP="00BE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2C452" w14:textId="77777777" w:rsidR="00521453" w:rsidRDefault="00521453" w:rsidP="00BE29BA">
      <w:r>
        <w:separator/>
      </w:r>
    </w:p>
  </w:footnote>
  <w:footnote w:type="continuationSeparator" w:id="0">
    <w:p w14:paraId="76BE8D37" w14:textId="77777777" w:rsidR="00521453" w:rsidRDefault="00521453" w:rsidP="00BE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6162" w14:textId="77777777" w:rsidR="00752E0C" w:rsidRPr="00092B05" w:rsidRDefault="00752E0C" w:rsidP="00092B05">
    <w:pPr>
      <w:pStyle w:val="a9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7E37"/>
    <w:multiLevelType w:val="hybridMultilevel"/>
    <w:tmpl w:val="9FC48866"/>
    <w:lvl w:ilvl="0" w:tplc="DA1864B2">
      <w:start w:val="1"/>
      <w:numFmt w:val="bullet"/>
      <w:lvlText w:val="-"/>
      <w:lvlJc w:val="left"/>
      <w:pPr>
        <w:ind w:left="760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02"/>
    <w:rsid w:val="00000E64"/>
    <w:rsid w:val="00031002"/>
    <w:rsid w:val="000532D1"/>
    <w:rsid w:val="0005432F"/>
    <w:rsid w:val="00082EF3"/>
    <w:rsid w:val="00092B05"/>
    <w:rsid w:val="000A39A6"/>
    <w:rsid w:val="000B5A56"/>
    <w:rsid w:val="00105D6B"/>
    <w:rsid w:val="00117B69"/>
    <w:rsid w:val="001327D9"/>
    <w:rsid w:val="00156691"/>
    <w:rsid w:val="00174BE5"/>
    <w:rsid w:val="00181F91"/>
    <w:rsid w:val="001C2A43"/>
    <w:rsid w:val="001C7EF2"/>
    <w:rsid w:val="001D2976"/>
    <w:rsid w:val="001D6AA4"/>
    <w:rsid w:val="00212BD5"/>
    <w:rsid w:val="00216DFA"/>
    <w:rsid w:val="0022192E"/>
    <w:rsid w:val="002235BB"/>
    <w:rsid w:val="00245495"/>
    <w:rsid w:val="00260997"/>
    <w:rsid w:val="00265AD3"/>
    <w:rsid w:val="00285F4A"/>
    <w:rsid w:val="0029703C"/>
    <w:rsid w:val="002F67C8"/>
    <w:rsid w:val="0034222F"/>
    <w:rsid w:val="00345A7C"/>
    <w:rsid w:val="0038687D"/>
    <w:rsid w:val="003C4087"/>
    <w:rsid w:val="003F63C4"/>
    <w:rsid w:val="004023B8"/>
    <w:rsid w:val="00494292"/>
    <w:rsid w:val="004B4DA2"/>
    <w:rsid w:val="004F16A4"/>
    <w:rsid w:val="004F51BF"/>
    <w:rsid w:val="004F6E27"/>
    <w:rsid w:val="00521453"/>
    <w:rsid w:val="005313D6"/>
    <w:rsid w:val="005534DE"/>
    <w:rsid w:val="00554DE4"/>
    <w:rsid w:val="0058116D"/>
    <w:rsid w:val="005B723C"/>
    <w:rsid w:val="005C5739"/>
    <w:rsid w:val="00642CC8"/>
    <w:rsid w:val="006630E1"/>
    <w:rsid w:val="00677EFE"/>
    <w:rsid w:val="006B46DD"/>
    <w:rsid w:val="006D3E50"/>
    <w:rsid w:val="006F5749"/>
    <w:rsid w:val="007045A2"/>
    <w:rsid w:val="00752E0C"/>
    <w:rsid w:val="007A37AE"/>
    <w:rsid w:val="007B4552"/>
    <w:rsid w:val="007E63E7"/>
    <w:rsid w:val="00805373"/>
    <w:rsid w:val="00816519"/>
    <w:rsid w:val="008472CD"/>
    <w:rsid w:val="00872C5B"/>
    <w:rsid w:val="00875376"/>
    <w:rsid w:val="00891679"/>
    <w:rsid w:val="00896191"/>
    <w:rsid w:val="008C5611"/>
    <w:rsid w:val="008D0896"/>
    <w:rsid w:val="008D711E"/>
    <w:rsid w:val="009460FC"/>
    <w:rsid w:val="009467C1"/>
    <w:rsid w:val="009554D1"/>
    <w:rsid w:val="0096572E"/>
    <w:rsid w:val="009C7A26"/>
    <w:rsid w:val="00A131E5"/>
    <w:rsid w:val="00A4734A"/>
    <w:rsid w:val="00A60B9A"/>
    <w:rsid w:val="00A84B71"/>
    <w:rsid w:val="00AB6B38"/>
    <w:rsid w:val="00AF3440"/>
    <w:rsid w:val="00AF7DE3"/>
    <w:rsid w:val="00B13A52"/>
    <w:rsid w:val="00BA2141"/>
    <w:rsid w:val="00BB71E4"/>
    <w:rsid w:val="00BE29BA"/>
    <w:rsid w:val="00C323BB"/>
    <w:rsid w:val="00C66316"/>
    <w:rsid w:val="00CB4A99"/>
    <w:rsid w:val="00CB4AAF"/>
    <w:rsid w:val="00CC6AEE"/>
    <w:rsid w:val="00CC77CB"/>
    <w:rsid w:val="00D42E63"/>
    <w:rsid w:val="00D63E1A"/>
    <w:rsid w:val="00D949FA"/>
    <w:rsid w:val="00DE5667"/>
    <w:rsid w:val="00DF1750"/>
    <w:rsid w:val="00E043C4"/>
    <w:rsid w:val="00E06503"/>
    <w:rsid w:val="00E10E82"/>
    <w:rsid w:val="00E113A0"/>
    <w:rsid w:val="00E1443F"/>
    <w:rsid w:val="00E7640E"/>
    <w:rsid w:val="00EB76AF"/>
    <w:rsid w:val="00ED1FCD"/>
    <w:rsid w:val="00ED5FF6"/>
    <w:rsid w:val="00F10C78"/>
    <w:rsid w:val="00F228FD"/>
    <w:rsid w:val="00F44456"/>
    <w:rsid w:val="00FA1E2F"/>
    <w:rsid w:val="00FA6E31"/>
    <w:rsid w:val="00FA7E6D"/>
    <w:rsid w:val="00FE20CC"/>
    <w:rsid w:val="3A5298B6"/>
    <w:rsid w:val="46BCC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836F0"/>
  <w15:chartTrackingRefBased/>
  <w15:docId w15:val="{7B195D96-9547-4CF3-BF3A-F61C33EA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02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rsid w:val="00031002"/>
    <w:pPr>
      <w:autoSpaceDE w:val="0"/>
      <w:autoSpaceDN w:val="0"/>
      <w:adjustRightInd w:val="0"/>
      <w:spacing w:before="120" w:line="276" w:lineRule="auto"/>
      <w:jc w:val="both"/>
    </w:pPr>
    <w:rPr>
      <w:rFonts w:cs="Arial"/>
      <w:szCs w:val="22"/>
    </w:rPr>
  </w:style>
  <w:style w:type="character" w:customStyle="1" w:styleId="Char">
    <w:name w:val="본문 Char"/>
    <w:basedOn w:val="a0"/>
    <w:link w:val="a4"/>
    <w:rsid w:val="00031002"/>
    <w:rPr>
      <w:rFonts w:ascii="Arial" w:eastAsia="Times New Roman" w:hAnsi="Arial" w:cs="Arial"/>
      <w:lang w:eastAsia="de-DE"/>
    </w:rPr>
  </w:style>
  <w:style w:type="character" w:styleId="a5">
    <w:name w:val="annotation reference"/>
    <w:basedOn w:val="a0"/>
    <w:uiPriority w:val="99"/>
    <w:semiHidden/>
    <w:unhideWhenUsed/>
    <w:rsid w:val="00000E64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000E64"/>
    <w:rPr>
      <w:sz w:val="20"/>
      <w:szCs w:val="20"/>
    </w:rPr>
  </w:style>
  <w:style w:type="character" w:customStyle="1" w:styleId="Char0">
    <w:name w:val="메모 텍스트 Char"/>
    <w:basedOn w:val="a0"/>
    <w:link w:val="a6"/>
    <w:uiPriority w:val="99"/>
    <w:semiHidden/>
    <w:rsid w:val="00000E64"/>
    <w:rPr>
      <w:rFonts w:ascii="Arial" w:eastAsia="Times New Roman" w:hAnsi="Arial" w:cs="Times New Roman"/>
      <w:sz w:val="20"/>
      <w:szCs w:val="20"/>
      <w:lang w:eastAsia="de-DE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000E64"/>
    <w:rPr>
      <w:b/>
      <w:bCs/>
    </w:rPr>
  </w:style>
  <w:style w:type="character" w:customStyle="1" w:styleId="Char1">
    <w:name w:val="메모 주제 Char"/>
    <w:basedOn w:val="Char0"/>
    <w:link w:val="a7"/>
    <w:uiPriority w:val="99"/>
    <w:semiHidden/>
    <w:rsid w:val="00000E64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a8">
    <w:name w:val="Balloon Text"/>
    <w:basedOn w:val="a"/>
    <w:link w:val="Char2"/>
    <w:uiPriority w:val="99"/>
    <w:semiHidden/>
    <w:unhideWhenUsed/>
    <w:rsid w:val="00000E64"/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00E64"/>
    <w:rPr>
      <w:rFonts w:ascii="Segoe UI" w:eastAsia="Times New Roman" w:hAnsi="Segoe UI" w:cs="Segoe UI"/>
      <w:sz w:val="18"/>
      <w:szCs w:val="18"/>
      <w:lang w:eastAsia="de-DE"/>
    </w:rPr>
  </w:style>
  <w:style w:type="paragraph" w:styleId="a9">
    <w:name w:val="header"/>
    <w:basedOn w:val="a"/>
    <w:link w:val="Char3"/>
    <w:uiPriority w:val="99"/>
    <w:unhideWhenUsed/>
    <w:rsid w:val="00BE29BA"/>
    <w:pPr>
      <w:tabs>
        <w:tab w:val="center" w:pos="4536"/>
        <w:tab w:val="right" w:pos="9072"/>
      </w:tabs>
    </w:pPr>
  </w:style>
  <w:style w:type="character" w:customStyle="1" w:styleId="Char3">
    <w:name w:val="머리글 Char"/>
    <w:basedOn w:val="a0"/>
    <w:link w:val="a9"/>
    <w:uiPriority w:val="99"/>
    <w:rsid w:val="00BE29BA"/>
    <w:rPr>
      <w:rFonts w:ascii="Arial" w:eastAsia="Times New Roman" w:hAnsi="Arial" w:cs="Times New Roman"/>
      <w:szCs w:val="24"/>
      <w:lang w:eastAsia="de-DE"/>
    </w:rPr>
  </w:style>
  <w:style w:type="paragraph" w:styleId="aa">
    <w:name w:val="footer"/>
    <w:basedOn w:val="a"/>
    <w:link w:val="Char4"/>
    <w:uiPriority w:val="99"/>
    <w:unhideWhenUsed/>
    <w:rsid w:val="00BE29BA"/>
    <w:pPr>
      <w:tabs>
        <w:tab w:val="center" w:pos="4536"/>
        <w:tab w:val="right" w:pos="9072"/>
      </w:tabs>
    </w:pPr>
  </w:style>
  <w:style w:type="character" w:customStyle="1" w:styleId="Char4">
    <w:name w:val="바닥글 Char"/>
    <w:basedOn w:val="a0"/>
    <w:link w:val="aa"/>
    <w:uiPriority w:val="99"/>
    <w:rsid w:val="00BE29BA"/>
    <w:rPr>
      <w:rFonts w:ascii="Arial" w:eastAsia="Times New Roman" w:hAnsi="Arial" w:cs="Times New Roman"/>
      <w:szCs w:val="24"/>
      <w:lang w:eastAsia="de-DE"/>
    </w:rPr>
  </w:style>
  <w:style w:type="paragraph" w:styleId="ab">
    <w:name w:val="Date"/>
    <w:basedOn w:val="a"/>
    <w:next w:val="a"/>
    <w:link w:val="Char5"/>
    <w:uiPriority w:val="99"/>
    <w:semiHidden/>
    <w:unhideWhenUsed/>
    <w:rsid w:val="0022192E"/>
  </w:style>
  <w:style w:type="character" w:customStyle="1" w:styleId="Char5">
    <w:name w:val="날짜 Char"/>
    <w:basedOn w:val="a0"/>
    <w:link w:val="ab"/>
    <w:uiPriority w:val="99"/>
    <w:semiHidden/>
    <w:rsid w:val="0022192E"/>
    <w:rPr>
      <w:rFonts w:ascii="Arial" w:eastAsia="Times New Roman" w:hAnsi="Arial" w:cs="Times New Roman"/>
      <w:szCs w:val="24"/>
      <w:lang w:eastAsia="de-DE"/>
    </w:rPr>
  </w:style>
  <w:style w:type="paragraph" w:customStyle="1" w:styleId="0">
    <w:name w:val="0"/>
    <w:basedOn w:val="a"/>
    <w:rsid w:val="00F44456"/>
    <w:rPr>
      <w:rFonts w:ascii="Calibri" w:eastAsiaTheme="minorEastAsia" w:hAnsi="Calibri" w:cs="Calibri"/>
      <w:szCs w:val="22"/>
      <w:lang w:eastAsia="zh-CN"/>
    </w:rPr>
  </w:style>
  <w:style w:type="paragraph" w:customStyle="1" w:styleId="1">
    <w:name w:val="바탕글1"/>
    <w:uiPriority w:val="18"/>
    <w:rsid w:val="00216DFA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/>
      <w:color w:val="000000"/>
      <w:kern w:val="2"/>
      <w:sz w:val="20"/>
      <w:lang w:val="en-US" w:eastAsia="ko-KR"/>
    </w:rPr>
  </w:style>
  <w:style w:type="paragraph" w:customStyle="1" w:styleId="ac">
    <w:name w:val="바탕글"/>
    <w:basedOn w:val="a"/>
    <w:rsid w:val="00216DFA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val="en-US" w:eastAsia="ko-KR"/>
    </w:rPr>
  </w:style>
  <w:style w:type="character" w:styleId="ad">
    <w:name w:val="Hyperlink"/>
    <w:basedOn w:val="a0"/>
    <w:uiPriority w:val="99"/>
    <w:unhideWhenUsed/>
    <w:rsid w:val="00CC6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dkim@nrf.re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57B7275FA6747A2C2F8EC5059C1E3" ma:contentTypeVersion="4" ma:contentTypeDescription="Create a new document." ma:contentTypeScope="" ma:versionID="7c43ba563f0002e0c1abf2dcd6bde3e3">
  <xsd:schema xmlns:xsd="http://www.w3.org/2001/XMLSchema" xmlns:xs="http://www.w3.org/2001/XMLSchema" xmlns:p="http://schemas.microsoft.com/office/2006/metadata/properties" xmlns:ns2="4a5a50de-6e47-4f9a-8458-926648dda385" xmlns:ns3="5036fe40-3eaf-4b5b-aeb0-6d25aba0816f" targetNamespace="http://schemas.microsoft.com/office/2006/metadata/properties" ma:root="true" ma:fieldsID="407aa0fdbd048ad99500075d1e79f8cb" ns2:_="" ns3:_="">
    <xsd:import namespace="4a5a50de-6e47-4f9a-8458-926648dda385"/>
    <xsd:import namespace="5036fe40-3eaf-4b5b-aeb0-6d25aba08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DfgImagePreview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50de-6e47-4f9a-8458-926648dda3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fgImagePreview" ma:index="10" nillable="true" ma:displayName="Bildvorschau" ma:internalName="DfgImageP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6fe40-3eaf-4b5b-aeb0-6d25aba0816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EEPStatus xmlns="5036fe40-3eaf-4b5b-aeb0-6d25aba0816f">
      <Url xsi:nil="true"/>
      <Description xsi:nil="true"/>
    </DFGEEPStatus>
    <DfgImagePreview xmlns="4a5a50de-6e47-4f9a-8458-926648dda3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FFF8-B6A5-4D3A-8B98-DECC376B0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41C52-1C14-45BE-B714-7141EFFEC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50de-6e47-4f9a-8458-926648dda385"/>
    <ds:schemaRef ds:uri="5036fe40-3eaf-4b5b-aeb0-6d25aba08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71D64-EA6B-4E96-997B-9F29050558CF}">
  <ds:schemaRefs>
    <ds:schemaRef ds:uri="http://schemas.microsoft.com/office/2006/metadata/properties"/>
    <ds:schemaRef ds:uri="http://schemas.microsoft.com/office/infopath/2007/PartnerControls"/>
    <ds:schemaRef ds:uri="5036fe40-3eaf-4b5b-aeb0-6d25aba0816f"/>
    <ds:schemaRef ds:uri="4a5a50de-6e47-4f9a-8458-926648dda385"/>
  </ds:schemaRefs>
</ds:datastoreItem>
</file>

<file path=customXml/itemProps4.xml><?xml version="1.0" encoding="utf-8"?>
<ds:datastoreItem xmlns:ds="http://schemas.openxmlformats.org/officeDocument/2006/customXml" ds:itemID="{233F8B8A-2A5B-4B51-895A-6D6ED9A8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Dirnberger, Marie</dc:creator>
  <cp:keywords/>
  <dc:description/>
  <cp:lastModifiedBy>1224</cp:lastModifiedBy>
  <cp:revision>2</cp:revision>
  <cp:lastPrinted>2022-03-08T06:20:00Z</cp:lastPrinted>
  <dcterms:created xsi:type="dcterms:W3CDTF">2022-11-07T04:50:00Z</dcterms:created>
  <dcterms:modified xsi:type="dcterms:W3CDTF">2022-11-07T04:50:00Z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0x01010049B57B7275FA6747A2C2F8EC5059C1E3</vt:lpwstr>
  </property>
</Properties>
</file>